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75943" w14:textId="3F027D40" w:rsidR="00EA3291" w:rsidRPr="00227903" w:rsidRDefault="00562F0E" w:rsidP="0003666E">
      <w:pPr>
        <w:jc w:val="center"/>
        <w:rPr>
          <w:szCs w:val="21"/>
        </w:rPr>
      </w:pPr>
      <w:r w:rsidRPr="00227903">
        <w:rPr>
          <w:rFonts w:hint="eastAsia"/>
          <w:kern w:val="0"/>
          <w:szCs w:val="21"/>
        </w:rPr>
        <w:t>業　務　実　施　体　制</w:t>
      </w:r>
      <w:r w:rsidR="00682861">
        <w:rPr>
          <w:rFonts w:hint="eastAsia"/>
          <w:kern w:val="0"/>
          <w:szCs w:val="21"/>
        </w:rPr>
        <w:t xml:space="preserve">　表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279"/>
        <w:gridCol w:w="283"/>
        <w:gridCol w:w="3261"/>
        <w:gridCol w:w="1701"/>
        <w:gridCol w:w="3827"/>
      </w:tblGrid>
      <w:tr w:rsidR="00562F0E" w:rsidRPr="00227903" w14:paraId="4BEA42CB" w14:textId="0D179E80" w:rsidTr="00227903">
        <w:tc>
          <w:tcPr>
            <w:tcW w:w="3823" w:type="dxa"/>
            <w:gridSpan w:val="3"/>
            <w:vAlign w:val="center"/>
          </w:tcPr>
          <w:p w14:paraId="0781A4BA" w14:textId="0B5D3F4C" w:rsidR="00562F0E" w:rsidRPr="00227903" w:rsidRDefault="00562F0E" w:rsidP="00227903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227903">
              <w:rPr>
                <w:rFonts w:hint="eastAsia"/>
                <w:b/>
                <w:bCs/>
                <w:sz w:val="18"/>
                <w:szCs w:val="18"/>
              </w:rPr>
              <w:t>業務内容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54C51C8" w14:textId="1A0CD546" w:rsidR="00562F0E" w:rsidRPr="00227903" w:rsidRDefault="00AB6358" w:rsidP="00227903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227903">
              <w:rPr>
                <w:rFonts w:hint="eastAsia"/>
                <w:b/>
                <w:bCs/>
                <w:sz w:val="18"/>
                <w:szCs w:val="18"/>
              </w:rPr>
              <w:t>構成区分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E284607" w14:textId="4C7415DD" w:rsidR="00562F0E" w:rsidRPr="00227903" w:rsidRDefault="00AB6358" w:rsidP="00227903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227903">
              <w:rPr>
                <w:rFonts w:hint="eastAsia"/>
                <w:b/>
                <w:bCs/>
                <w:sz w:val="18"/>
                <w:szCs w:val="18"/>
              </w:rPr>
              <w:t>業務実施体制</w:t>
            </w:r>
          </w:p>
        </w:tc>
      </w:tr>
      <w:tr w:rsidR="00562F0E" w:rsidRPr="00227903" w14:paraId="1526227E" w14:textId="4A1356DB" w:rsidTr="00227903">
        <w:tc>
          <w:tcPr>
            <w:tcW w:w="3823" w:type="dxa"/>
            <w:gridSpan w:val="3"/>
            <w:tcBorders>
              <w:bottom w:val="nil"/>
            </w:tcBorders>
            <w:vAlign w:val="center"/>
          </w:tcPr>
          <w:p w14:paraId="75EEC3DB" w14:textId="1C5699C0" w:rsidR="00562F0E" w:rsidRPr="00227903" w:rsidRDefault="00562F0E" w:rsidP="00227903">
            <w:pPr>
              <w:spacing w:line="240" w:lineRule="exact"/>
              <w:rPr>
                <w:sz w:val="18"/>
                <w:szCs w:val="18"/>
              </w:rPr>
            </w:pPr>
            <w:r w:rsidRPr="00227903">
              <w:rPr>
                <w:rFonts w:hint="eastAsia"/>
                <w:sz w:val="18"/>
                <w:szCs w:val="18"/>
              </w:rPr>
              <w:t>１　ウニ蓄養施設における再エネ導入可能性調査</w:t>
            </w:r>
          </w:p>
        </w:tc>
        <w:tc>
          <w:tcPr>
            <w:tcW w:w="1701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2E267A14" w14:textId="13992A0C" w:rsidR="00562F0E" w:rsidRPr="00227903" w:rsidRDefault="00562F0E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bottom w:val="single" w:sz="4" w:space="0" w:color="auto"/>
              <w:tr2bl w:val="single" w:sz="4" w:space="0" w:color="auto"/>
            </w:tcBorders>
          </w:tcPr>
          <w:p w14:paraId="62F7E101" w14:textId="77777777" w:rsidR="00562F0E" w:rsidRPr="00227903" w:rsidRDefault="00562F0E" w:rsidP="00227903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C5339D" w:rsidRPr="00227903" w14:paraId="3E7A5D0C" w14:textId="5A7FCE36" w:rsidTr="00227903">
        <w:trPr>
          <w:trHeight w:val="263"/>
        </w:trPr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50F9A289" w14:textId="61CE4792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bottom w:val="nil"/>
            </w:tcBorders>
          </w:tcPr>
          <w:p w14:paraId="217CE706" w14:textId="1B64ED6B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  <w:r w:rsidRPr="00227903">
              <w:rPr>
                <w:rFonts w:hint="eastAsia"/>
                <w:sz w:val="18"/>
                <w:szCs w:val="18"/>
              </w:rPr>
              <w:t>(1) ウニ蓄養施設における再エネ導入可能性調査</w:t>
            </w:r>
          </w:p>
        </w:tc>
        <w:tc>
          <w:tcPr>
            <w:tcW w:w="1701" w:type="dxa"/>
            <w:tcBorders>
              <w:tr2bl w:val="single" w:sz="4" w:space="0" w:color="auto"/>
            </w:tcBorders>
            <w:vAlign w:val="center"/>
          </w:tcPr>
          <w:p w14:paraId="619223F5" w14:textId="63DC9CEC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tr2bl w:val="single" w:sz="4" w:space="0" w:color="auto"/>
            </w:tcBorders>
          </w:tcPr>
          <w:p w14:paraId="7416C834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562F0E" w:rsidRPr="00227903" w14:paraId="4FDEF377" w14:textId="290B63E2" w:rsidTr="00227903"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2CEAD750" w14:textId="683D3B5C" w:rsidR="00562F0E" w:rsidRPr="00227903" w:rsidRDefault="00562F0E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0600206" w14:textId="157865E5" w:rsidR="00562F0E" w:rsidRPr="00227903" w:rsidRDefault="00562F0E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14:paraId="4F3AC943" w14:textId="46E9CBB2" w:rsidR="00562F0E" w:rsidRPr="00227903" w:rsidRDefault="00562F0E" w:rsidP="00227903">
            <w:pPr>
              <w:spacing w:line="240" w:lineRule="exact"/>
              <w:rPr>
                <w:sz w:val="18"/>
                <w:szCs w:val="18"/>
              </w:rPr>
            </w:pPr>
            <w:r w:rsidRPr="00227903">
              <w:rPr>
                <w:rFonts w:hint="eastAsia"/>
                <w:sz w:val="18"/>
                <w:szCs w:val="18"/>
              </w:rPr>
              <w:t>①海水取水方法と立地の想定</w:t>
            </w:r>
          </w:p>
        </w:tc>
        <w:tc>
          <w:tcPr>
            <w:tcW w:w="1701" w:type="dxa"/>
            <w:vAlign w:val="center"/>
          </w:tcPr>
          <w:p w14:paraId="13160C34" w14:textId="4FB78A20" w:rsidR="00562F0E" w:rsidRPr="00227903" w:rsidRDefault="00562F0E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14:paraId="3503ABA5" w14:textId="77777777" w:rsidR="00562F0E" w:rsidRPr="00227903" w:rsidRDefault="00562F0E" w:rsidP="00227903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562F0E" w:rsidRPr="00227903" w14:paraId="765A3C0D" w14:textId="68DCAAE9" w:rsidTr="00227903"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3187178C" w14:textId="101B2EF6" w:rsidR="00562F0E" w:rsidRPr="00227903" w:rsidRDefault="00562F0E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20C3EA6" w14:textId="77777777" w:rsidR="00562F0E" w:rsidRPr="00227903" w:rsidRDefault="00562F0E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14:paraId="6BA0F1AE" w14:textId="0AF454B0" w:rsidR="00562F0E" w:rsidRPr="00227903" w:rsidRDefault="00562F0E" w:rsidP="00227903">
            <w:pPr>
              <w:spacing w:line="240" w:lineRule="exact"/>
              <w:rPr>
                <w:sz w:val="18"/>
                <w:szCs w:val="18"/>
              </w:rPr>
            </w:pPr>
            <w:r w:rsidRPr="00227903">
              <w:rPr>
                <w:rFonts w:hint="eastAsia"/>
                <w:sz w:val="18"/>
                <w:szCs w:val="18"/>
              </w:rPr>
              <w:t>②蓄養規模及び導入システムの検討</w:t>
            </w:r>
          </w:p>
        </w:tc>
        <w:tc>
          <w:tcPr>
            <w:tcW w:w="1701" w:type="dxa"/>
            <w:vAlign w:val="center"/>
          </w:tcPr>
          <w:p w14:paraId="3477E35D" w14:textId="1D47EECD" w:rsidR="00562F0E" w:rsidRPr="00227903" w:rsidRDefault="00562F0E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14:paraId="7495A1E8" w14:textId="77777777" w:rsidR="00562F0E" w:rsidRPr="00227903" w:rsidRDefault="00562F0E" w:rsidP="00227903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562F0E" w:rsidRPr="00227903" w14:paraId="3E1B6B58" w14:textId="2B712563" w:rsidTr="00227903"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2699184B" w14:textId="7497C2C8" w:rsidR="00562F0E" w:rsidRPr="00227903" w:rsidRDefault="00562F0E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62ABB1E" w14:textId="77777777" w:rsidR="00562F0E" w:rsidRPr="00227903" w:rsidRDefault="00562F0E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14:paraId="670638B4" w14:textId="752231AC" w:rsidR="00562F0E" w:rsidRPr="00227903" w:rsidRDefault="00562F0E" w:rsidP="00227903">
            <w:pPr>
              <w:spacing w:line="240" w:lineRule="exact"/>
              <w:rPr>
                <w:sz w:val="18"/>
                <w:szCs w:val="18"/>
              </w:rPr>
            </w:pPr>
            <w:r w:rsidRPr="00227903">
              <w:rPr>
                <w:rFonts w:hint="eastAsia"/>
                <w:sz w:val="18"/>
                <w:szCs w:val="18"/>
              </w:rPr>
              <w:t>③水槽内の水循環と水質・水温調整方法の検討</w:t>
            </w:r>
          </w:p>
        </w:tc>
        <w:tc>
          <w:tcPr>
            <w:tcW w:w="1701" w:type="dxa"/>
            <w:vAlign w:val="center"/>
          </w:tcPr>
          <w:p w14:paraId="40DECAEB" w14:textId="18649DCB" w:rsidR="00562F0E" w:rsidRPr="00227903" w:rsidRDefault="00562F0E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14:paraId="2EB41438" w14:textId="77777777" w:rsidR="00562F0E" w:rsidRPr="00227903" w:rsidRDefault="00562F0E" w:rsidP="00227903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562F0E" w:rsidRPr="00227903" w14:paraId="5823D4D2" w14:textId="4D78663C" w:rsidTr="00227903">
        <w:tc>
          <w:tcPr>
            <w:tcW w:w="279" w:type="dxa"/>
            <w:tcBorders>
              <w:top w:val="nil"/>
            </w:tcBorders>
            <w:vAlign w:val="center"/>
          </w:tcPr>
          <w:p w14:paraId="25D971C1" w14:textId="7D186C09" w:rsidR="00562F0E" w:rsidRPr="00227903" w:rsidRDefault="00562F0E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1BA37506" w14:textId="77777777" w:rsidR="00562F0E" w:rsidRPr="00227903" w:rsidRDefault="00562F0E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14:paraId="29663693" w14:textId="77D74B93" w:rsidR="00562F0E" w:rsidRPr="00227903" w:rsidRDefault="00562F0E" w:rsidP="00227903">
            <w:pPr>
              <w:spacing w:line="240" w:lineRule="exact"/>
              <w:rPr>
                <w:sz w:val="18"/>
                <w:szCs w:val="18"/>
              </w:rPr>
            </w:pPr>
            <w:r w:rsidRPr="00227903">
              <w:rPr>
                <w:rFonts w:hint="eastAsia"/>
                <w:sz w:val="18"/>
                <w:szCs w:val="18"/>
              </w:rPr>
              <w:t>④必要電</w:t>
            </w:r>
            <w:r w:rsidR="00005D67">
              <w:rPr>
                <w:rFonts w:hint="eastAsia"/>
                <w:sz w:val="18"/>
                <w:szCs w:val="18"/>
              </w:rPr>
              <w:t>力</w:t>
            </w:r>
            <w:r w:rsidRPr="00227903">
              <w:rPr>
                <w:rFonts w:hint="eastAsia"/>
                <w:sz w:val="18"/>
                <w:szCs w:val="18"/>
              </w:rPr>
              <w:t>量と再生可能エネルギー導入の可能性検討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9DFC20A" w14:textId="74BA47ED" w:rsidR="00562F0E" w:rsidRPr="00227903" w:rsidRDefault="00562F0E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1EF6E6FD" w14:textId="77777777" w:rsidR="00562F0E" w:rsidRPr="00005D67" w:rsidRDefault="00562F0E" w:rsidP="00227903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C5339D" w:rsidRPr="00227903" w14:paraId="464D6993" w14:textId="77777777" w:rsidTr="00227903">
        <w:tc>
          <w:tcPr>
            <w:tcW w:w="3823" w:type="dxa"/>
            <w:gridSpan w:val="3"/>
            <w:tcBorders>
              <w:bottom w:val="nil"/>
            </w:tcBorders>
            <w:vAlign w:val="center"/>
          </w:tcPr>
          <w:p w14:paraId="592A2E0A" w14:textId="1DC72183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  <w:r w:rsidRPr="00227903">
              <w:rPr>
                <w:rFonts w:hint="eastAsia"/>
                <w:sz w:val="18"/>
                <w:szCs w:val="18"/>
              </w:rPr>
              <w:t>２　海業加工交流施設における再エネ導入可能性調査</w:t>
            </w:r>
          </w:p>
        </w:tc>
        <w:tc>
          <w:tcPr>
            <w:tcW w:w="1701" w:type="dxa"/>
            <w:tcBorders>
              <w:tr2bl w:val="single" w:sz="4" w:space="0" w:color="auto"/>
            </w:tcBorders>
            <w:vAlign w:val="center"/>
          </w:tcPr>
          <w:p w14:paraId="42351EC2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tr2bl w:val="single" w:sz="4" w:space="0" w:color="auto"/>
            </w:tcBorders>
          </w:tcPr>
          <w:p w14:paraId="0AE9CC40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C5339D" w:rsidRPr="00227903" w14:paraId="160E95A6" w14:textId="77777777" w:rsidTr="00227903">
        <w:trPr>
          <w:trHeight w:val="263"/>
        </w:trPr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22D7FA54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bottom w:val="nil"/>
            </w:tcBorders>
          </w:tcPr>
          <w:p w14:paraId="52AB3EC2" w14:textId="1764999B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  <w:r w:rsidRPr="00227903">
              <w:rPr>
                <w:rFonts w:hint="eastAsia"/>
                <w:sz w:val="18"/>
                <w:szCs w:val="18"/>
              </w:rPr>
              <w:t>(1) 具体の立地を想定した施設導入調査</w:t>
            </w:r>
          </w:p>
        </w:tc>
        <w:tc>
          <w:tcPr>
            <w:tcW w:w="1701" w:type="dxa"/>
            <w:tcBorders>
              <w:tr2bl w:val="single" w:sz="4" w:space="0" w:color="auto"/>
            </w:tcBorders>
            <w:vAlign w:val="center"/>
          </w:tcPr>
          <w:p w14:paraId="0E9374F1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tr2bl w:val="single" w:sz="4" w:space="0" w:color="auto"/>
            </w:tcBorders>
          </w:tcPr>
          <w:p w14:paraId="49F9FA92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C5339D" w:rsidRPr="00227903" w14:paraId="63166C4A" w14:textId="77777777" w:rsidTr="00227903"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488FB647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C50ABBE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14:paraId="4DD96BB8" w14:textId="3C7B43D6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  <w:r w:rsidRPr="00227903">
              <w:rPr>
                <w:rFonts w:hint="eastAsia"/>
                <w:sz w:val="18"/>
                <w:szCs w:val="18"/>
              </w:rPr>
              <w:t>①建設想定敷地の地盤耐力及び地下水調査</w:t>
            </w:r>
          </w:p>
        </w:tc>
        <w:tc>
          <w:tcPr>
            <w:tcW w:w="1701" w:type="dxa"/>
            <w:vAlign w:val="center"/>
          </w:tcPr>
          <w:p w14:paraId="29064790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14:paraId="70F4315B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C5339D" w:rsidRPr="00227903" w14:paraId="556936B6" w14:textId="77777777" w:rsidTr="00227903"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6E453303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FC2FC03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14:paraId="264AFE18" w14:textId="5FE62A74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  <w:r w:rsidRPr="00227903">
              <w:rPr>
                <w:rFonts w:hint="eastAsia"/>
                <w:sz w:val="18"/>
                <w:szCs w:val="18"/>
              </w:rPr>
              <w:t>②旧種苗生産センターの既存海水取水・排水設備調査</w:t>
            </w:r>
          </w:p>
        </w:tc>
        <w:tc>
          <w:tcPr>
            <w:tcW w:w="1701" w:type="dxa"/>
            <w:vAlign w:val="center"/>
          </w:tcPr>
          <w:p w14:paraId="2602B410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14:paraId="50C29F61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C5339D" w:rsidRPr="00227903" w14:paraId="42F77645" w14:textId="77777777" w:rsidTr="00227903"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4064C23A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47C0A4D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14:paraId="55A42701" w14:textId="0ED23678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  <w:r w:rsidRPr="00227903">
              <w:rPr>
                <w:rFonts w:hint="eastAsia"/>
                <w:sz w:val="18"/>
                <w:szCs w:val="18"/>
              </w:rPr>
              <w:t>③</w:t>
            </w:r>
            <w:r w:rsidRPr="00227903">
              <w:rPr>
                <w:sz w:val="18"/>
                <w:szCs w:val="18"/>
              </w:rPr>
              <w:t>旧種苗生産センターの</w:t>
            </w:r>
            <w:r w:rsidRPr="00227903">
              <w:rPr>
                <w:rFonts w:hint="eastAsia"/>
                <w:sz w:val="18"/>
                <w:szCs w:val="18"/>
              </w:rPr>
              <w:t>構造耐力調査</w:t>
            </w:r>
          </w:p>
        </w:tc>
        <w:tc>
          <w:tcPr>
            <w:tcW w:w="1701" w:type="dxa"/>
            <w:vAlign w:val="center"/>
          </w:tcPr>
          <w:p w14:paraId="15793519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14:paraId="65F6AA7D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C5339D" w:rsidRPr="00227903" w14:paraId="0CAD4D72" w14:textId="77777777" w:rsidTr="00227903"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2A810E62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34118CDC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14:paraId="2055A3CC" w14:textId="6F8DCAC2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  <w:r w:rsidRPr="00227903">
              <w:rPr>
                <w:rFonts w:hint="eastAsia"/>
                <w:sz w:val="18"/>
                <w:szCs w:val="18"/>
              </w:rPr>
              <w:t>④</w:t>
            </w:r>
            <w:r w:rsidRPr="00227903">
              <w:rPr>
                <w:sz w:val="18"/>
                <w:szCs w:val="18"/>
              </w:rPr>
              <w:t>旧種苗生産センターの</w:t>
            </w:r>
            <w:r w:rsidRPr="00227903">
              <w:rPr>
                <w:rFonts w:hint="eastAsia"/>
                <w:sz w:val="18"/>
                <w:szCs w:val="18"/>
              </w:rPr>
              <w:t>再利用及び計画施設の構造検討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07994B7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34AEE86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C5339D" w:rsidRPr="00227903" w14:paraId="366B79AE" w14:textId="77777777" w:rsidTr="00227903">
        <w:trPr>
          <w:trHeight w:val="263"/>
        </w:trPr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2523772E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bottom w:val="nil"/>
            </w:tcBorders>
          </w:tcPr>
          <w:p w14:paraId="5C9FD85B" w14:textId="3DA338EA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  <w:r w:rsidRPr="00227903">
              <w:rPr>
                <w:rFonts w:hint="eastAsia"/>
                <w:sz w:val="18"/>
                <w:szCs w:val="18"/>
              </w:rPr>
              <w:t>(2) 加工交流施設の規模設定と導入設備、必要電力量の検討</w:t>
            </w:r>
          </w:p>
        </w:tc>
        <w:tc>
          <w:tcPr>
            <w:tcW w:w="1701" w:type="dxa"/>
            <w:tcBorders>
              <w:tr2bl w:val="single" w:sz="4" w:space="0" w:color="auto"/>
            </w:tcBorders>
            <w:vAlign w:val="center"/>
          </w:tcPr>
          <w:p w14:paraId="7B3C012F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tr2bl w:val="single" w:sz="4" w:space="0" w:color="auto"/>
            </w:tcBorders>
          </w:tcPr>
          <w:p w14:paraId="48065804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C5339D" w:rsidRPr="00227903" w14:paraId="1504903A" w14:textId="77777777" w:rsidTr="00227903"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5427D516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72694C5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14:paraId="3E2612FF" w14:textId="77F510C5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  <w:r w:rsidRPr="00227903">
              <w:rPr>
                <w:rFonts w:hint="eastAsia"/>
                <w:sz w:val="18"/>
                <w:szCs w:val="18"/>
              </w:rPr>
              <w:t>①導入機能等を踏まえた規模及び施設仕様の設定</w:t>
            </w:r>
          </w:p>
        </w:tc>
        <w:tc>
          <w:tcPr>
            <w:tcW w:w="1701" w:type="dxa"/>
            <w:vAlign w:val="center"/>
          </w:tcPr>
          <w:p w14:paraId="55B39AC6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14:paraId="66458B79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C5339D" w:rsidRPr="00227903" w14:paraId="2BC62C70" w14:textId="77777777" w:rsidTr="00227903"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6B1DD0CB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1DFDFC6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14:paraId="34989BA7" w14:textId="280E57AC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  <w:r w:rsidRPr="00227903">
              <w:rPr>
                <w:rFonts w:hint="eastAsia"/>
                <w:sz w:val="18"/>
                <w:szCs w:val="18"/>
              </w:rPr>
              <w:t>②事業者区分を想定した施設配置の設定</w:t>
            </w:r>
          </w:p>
        </w:tc>
        <w:tc>
          <w:tcPr>
            <w:tcW w:w="1701" w:type="dxa"/>
            <w:vAlign w:val="center"/>
          </w:tcPr>
          <w:p w14:paraId="5D981EB9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14:paraId="2FDF7CDE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C5339D" w:rsidRPr="00227903" w14:paraId="270B92AC" w14:textId="77777777" w:rsidTr="00227903"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6CA38BB8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933F32D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14:paraId="3904DD64" w14:textId="43D1098C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  <w:r w:rsidRPr="00227903">
              <w:rPr>
                <w:rFonts w:hint="eastAsia"/>
                <w:sz w:val="18"/>
                <w:szCs w:val="18"/>
              </w:rPr>
              <w:t>③生け簀や体験水槽の</w:t>
            </w:r>
            <w:r w:rsidR="00AB6358" w:rsidRPr="00227903">
              <w:rPr>
                <w:rFonts w:hint="eastAsia"/>
                <w:sz w:val="18"/>
                <w:szCs w:val="18"/>
              </w:rPr>
              <w:t>海水水質と温度管理のシステム検討</w:t>
            </w:r>
          </w:p>
        </w:tc>
        <w:tc>
          <w:tcPr>
            <w:tcW w:w="1701" w:type="dxa"/>
            <w:vAlign w:val="center"/>
          </w:tcPr>
          <w:p w14:paraId="0AAE0937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14:paraId="51A44C2F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C5339D" w:rsidRPr="00227903" w14:paraId="76E9A022" w14:textId="77777777" w:rsidTr="00227903"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0206A409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3CF8EB0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14:paraId="5CA1D03A" w14:textId="45E788D8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  <w:r w:rsidRPr="00227903">
              <w:rPr>
                <w:rFonts w:hint="eastAsia"/>
                <w:sz w:val="18"/>
                <w:szCs w:val="18"/>
              </w:rPr>
              <w:t>④</w:t>
            </w:r>
            <w:r w:rsidR="00AB6358" w:rsidRPr="00227903">
              <w:rPr>
                <w:rFonts w:hint="eastAsia"/>
                <w:sz w:val="18"/>
                <w:szCs w:val="18"/>
              </w:rPr>
              <w:t>給排水・空調・電気の必要電力量の算定</w:t>
            </w:r>
          </w:p>
        </w:tc>
        <w:tc>
          <w:tcPr>
            <w:tcW w:w="1701" w:type="dxa"/>
            <w:vAlign w:val="center"/>
          </w:tcPr>
          <w:p w14:paraId="46BE2D31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14:paraId="08D88EC4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AB6358" w:rsidRPr="00227903" w14:paraId="16096177" w14:textId="77777777" w:rsidTr="00227903"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33AB117A" w14:textId="77777777" w:rsidR="00AB6358" w:rsidRPr="00227903" w:rsidRDefault="00AB6358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44CA4545" w14:textId="77777777" w:rsidR="00AB6358" w:rsidRPr="00227903" w:rsidRDefault="00AB6358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14:paraId="1ED03AA4" w14:textId="2B39DBE0" w:rsidR="00AB6358" w:rsidRPr="00227903" w:rsidRDefault="00AB6358" w:rsidP="00227903">
            <w:pPr>
              <w:spacing w:line="240" w:lineRule="exact"/>
              <w:rPr>
                <w:sz w:val="18"/>
                <w:szCs w:val="18"/>
              </w:rPr>
            </w:pPr>
            <w:r w:rsidRPr="00227903">
              <w:rPr>
                <w:rFonts w:hint="eastAsia"/>
                <w:sz w:val="18"/>
                <w:szCs w:val="18"/>
              </w:rPr>
              <w:t>⑤再生可能エネルギーの需給検討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5665F80" w14:textId="77777777" w:rsidR="00AB6358" w:rsidRPr="00227903" w:rsidRDefault="00AB6358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36A74A3" w14:textId="77777777" w:rsidR="00AB6358" w:rsidRPr="00227903" w:rsidRDefault="00AB6358" w:rsidP="00227903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C5339D" w:rsidRPr="00227903" w14:paraId="181A55F3" w14:textId="77777777" w:rsidTr="00227903">
        <w:trPr>
          <w:trHeight w:val="263"/>
        </w:trPr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678359FB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bottom w:val="nil"/>
            </w:tcBorders>
          </w:tcPr>
          <w:p w14:paraId="351FDD1B" w14:textId="00F04169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  <w:r w:rsidRPr="00227903">
              <w:rPr>
                <w:rFonts w:hint="eastAsia"/>
                <w:sz w:val="18"/>
                <w:szCs w:val="18"/>
              </w:rPr>
              <w:t>(3) 地中熱ヒートポンプの導入可能性調査</w:t>
            </w:r>
          </w:p>
        </w:tc>
        <w:tc>
          <w:tcPr>
            <w:tcW w:w="1701" w:type="dxa"/>
            <w:tcBorders>
              <w:tr2bl w:val="single" w:sz="4" w:space="0" w:color="auto"/>
            </w:tcBorders>
            <w:vAlign w:val="center"/>
          </w:tcPr>
          <w:p w14:paraId="2272365E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tr2bl w:val="single" w:sz="4" w:space="0" w:color="auto"/>
            </w:tcBorders>
          </w:tcPr>
          <w:p w14:paraId="129C7AA9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C5339D" w:rsidRPr="00227903" w14:paraId="0E4CA001" w14:textId="77777777" w:rsidTr="00227903"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456019BA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2C7D53B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14:paraId="174BF80D" w14:textId="64DD0E9C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  <w:r w:rsidRPr="00227903">
              <w:rPr>
                <w:rFonts w:hint="eastAsia"/>
                <w:sz w:val="18"/>
                <w:szCs w:val="18"/>
              </w:rPr>
              <w:t>①</w:t>
            </w:r>
            <w:r w:rsidR="00AB6358" w:rsidRPr="00227903">
              <w:rPr>
                <w:rFonts w:hint="eastAsia"/>
                <w:sz w:val="18"/>
                <w:szCs w:val="18"/>
              </w:rPr>
              <w:t>地中熱交換器設置工事</w:t>
            </w:r>
          </w:p>
        </w:tc>
        <w:tc>
          <w:tcPr>
            <w:tcW w:w="1701" w:type="dxa"/>
            <w:vAlign w:val="center"/>
          </w:tcPr>
          <w:p w14:paraId="5877C65D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14:paraId="0601CE1B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C5339D" w:rsidRPr="00227903" w14:paraId="498FBAC2" w14:textId="77777777" w:rsidTr="00227903"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2CA2F0B3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1F8CE8F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14:paraId="4118FB06" w14:textId="1B41B3D8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  <w:r w:rsidRPr="00227903">
              <w:rPr>
                <w:rFonts w:hint="eastAsia"/>
                <w:sz w:val="18"/>
                <w:szCs w:val="18"/>
              </w:rPr>
              <w:t>②</w:t>
            </w:r>
            <w:r w:rsidR="00AB6358" w:rsidRPr="00227903">
              <w:rPr>
                <w:rFonts w:hint="eastAsia"/>
                <w:sz w:val="18"/>
                <w:szCs w:val="18"/>
              </w:rPr>
              <w:t>熱応答試験</w:t>
            </w:r>
          </w:p>
        </w:tc>
        <w:tc>
          <w:tcPr>
            <w:tcW w:w="1701" w:type="dxa"/>
            <w:vAlign w:val="center"/>
          </w:tcPr>
          <w:p w14:paraId="7662DC10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14:paraId="49A13C36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C5339D" w:rsidRPr="00227903" w14:paraId="7FA99342" w14:textId="77777777" w:rsidTr="00227903">
        <w:tc>
          <w:tcPr>
            <w:tcW w:w="279" w:type="dxa"/>
            <w:tcBorders>
              <w:top w:val="nil"/>
              <w:bottom w:val="nil"/>
            </w:tcBorders>
            <w:vAlign w:val="center"/>
          </w:tcPr>
          <w:p w14:paraId="29FC87D5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7F3CAAC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14:paraId="3EB30F96" w14:textId="429D3185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  <w:r w:rsidRPr="00227903">
              <w:rPr>
                <w:rFonts w:hint="eastAsia"/>
                <w:sz w:val="18"/>
                <w:szCs w:val="18"/>
              </w:rPr>
              <w:t>③</w:t>
            </w:r>
            <w:r w:rsidR="00AB6358" w:rsidRPr="00227903">
              <w:rPr>
                <w:rFonts w:hint="eastAsia"/>
                <w:sz w:val="18"/>
                <w:szCs w:val="18"/>
              </w:rPr>
              <w:t>測量</w:t>
            </w:r>
          </w:p>
        </w:tc>
        <w:tc>
          <w:tcPr>
            <w:tcW w:w="1701" w:type="dxa"/>
            <w:vAlign w:val="center"/>
          </w:tcPr>
          <w:p w14:paraId="7669C4EE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14:paraId="52B4DDB0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C5339D" w:rsidRPr="00227903" w14:paraId="12A9222F" w14:textId="77777777" w:rsidTr="00227903">
        <w:tc>
          <w:tcPr>
            <w:tcW w:w="279" w:type="dxa"/>
            <w:tcBorders>
              <w:top w:val="nil"/>
              <w:bottom w:val="single" w:sz="4" w:space="0" w:color="auto"/>
            </w:tcBorders>
            <w:vAlign w:val="center"/>
          </w:tcPr>
          <w:p w14:paraId="27834184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14:paraId="71752637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647EDD6" w14:textId="339E1EE2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  <w:r w:rsidRPr="00227903">
              <w:rPr>
                <w:rFonts w:hint="eastAsia"/>
                <w:sz w:val="18"/>
                <w:szCs w:val="18"/>
              </w:rPr>
              <w:t>④</w:t>
            </w:r>
            <w:r w:rsidR="00AB6358" w:rsidRPr="00227903">
              <w:rPr>
                <w:rFonts w:hint="eastAsia"/>
                <w:sz w:val="18"/>
                <w:szCs w:val="18"/>
              </w:rPr>
              <w:t>施設導入に際してのイニシャル及びランニングコストの</w:t>
            </w:r>
            <w:r w:rsidRPr="00227903">
              <w:rPr>
                <w:rFonts w:hint="eastAsia"/>
                <w:sz w:val="18"/>
                <w:szCs w:val="18"/>
              </w:rPr>
              <w:t>検討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07C0D47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2160ACD" w14:textId="77777777" w:rsidR="00C5339D" w:rsidRPr="00227903" w:rsidRDefault="00C5339D" w:rsidP="00227903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227903" w:rsidRPr="00227903" w14:paraId="614E5ACB" w14:textId="77777777" w:rsidTr="00227903">
        <w:tc>
          <w:tcPr>
            <w:tcW w:w="935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FA088" w14:textId="30935FEA" w:rsidR="00227903" w:rsidRPr="00227903" w:rsidRDefault="00227903" w:rsidP="00227903">
            <w:pPr>
              <w:jc w:val="center"/>
              <w:rPr>
                <w:b/>
                <w:bCs/>
                <w:sz w:val="18"/>
                <w:szCs w:val="18"/>
              </w:rPr>
            </w:pPr>
            <w:r w:rsidRPr="00227903">
              <w:rPr>
                <w:rFonts w:hint="eastAsia"/>
                <w:b/>
                <w:bCs/>
                <w:sz w:val="18"/>
                <w:szCs w:val="18"/>
              </w:rPr>
              <w:t>組　織　体　制</w:t>
            </w:r>
            <w:r w:rsidR="00682861">
              <w:rPr>
                <w:rFonts w:hint="eastAsia"/>
                <w:b/>
                <w:bCs/>
                <w:sz w:val="18"/>
                <w:szCs w:val="18"/>
              </w:rPr>
              <w:t xml:space="preserve">　図</w:t>
            </w:r>
          </w:p>
        </w:tc>
      </w:tr>
      <w:tr w:rsidR="00227903" w:rsidRPr="00227903" w14:paraId="427B57FB" w14:textId="77777777" w:rsidTr="00227903">
        <w:tc>
          <w:tcPr>
            <w:tcW w:w="9351" w:type="dxa"/>
            <w:gridSpan w:val="5"/>
            <w:tcBorders>
              <w:top w:val="single" w:sz="4" w:space="0" w:color="auto"/>
            </w:tcBorders>
            <w:vAlign w:val="center"/>
          </w:tcPr>
          <w:p w14:paraId="42E22924" w14:textId="77777777" w:rsidR="00227903" w:rsidRPr="00227903" w:rsidRDefault="00227903" w:rsidP="00D30EB1">
            <w:pPr>
              <w:rPr>
                <w:sz w:val="18"/>
                <w:szCs w:val="18"/>
              </w:rPr>
            </w:pPr>
          </w:p>
          <w:p w14:paraId="37D62BD0" w14:textId="77777777" w:rsidR="00227903" w:rsidRPr="00227903" w:rsidRDefault="00227903" w:rsidP="00D30EB1">
            <w:pPr>
              <w:rPr>
                <w:sz w:val="18"/>
                <w:szCs w:val="18"/>
              </w:rPr>
            </w:pPr>
          </w:p>
          <w:p w14:paraId="0B65E49D" w14:textId="77777777" w:rsidR="00227903" w:rsidRPr="00227903" w:rsidRDefault="00227903" w:rsidP="00D30EB1">
            <w:pPr>
              <w:rPr>
                <w:sz w:val="18"/>
                <w:szCs w:val="18"/>
              </w:rPr>
            </w:pPr>
          </w:p>
          <w:p w14:paraId="1F875148" w14:textId="77777777" w:rsidR="00227903" w:rsidRPr="00227903" w:rsidRDefault="00227903" w:rsidP="00D30EB1">
            <w:pPr>
              <w:rPr>
                <w:sz w:val="18"/>
                <w:szCs w:val="18"/>
              </w:rPr>
            </w:pPr>
          </w:p>
          <w:p w14:paraId="0A016F97" w14:textId="77777777" w:rsidR="00227903" w:rsidRDefault="00227903" w:rsidP="00D30EB1">
            <w:pPr>
              <w:rPr>
                <w:sz w:val="18"/>
                <w:szCs w:val="18"/>
              </w:rPr>
            </w:pPr>
          </w:p>
          <w:p w14:paraId="7BA24649" w14:textId="77777777" w:rsidR="00005D67" w:rsidRPr="00227903" w:rsidRDefault="00005D67" w:rsidP="00D30EB1">
            <w:pPr>
              <w:rPr>
                <w:sz w:val="18"/>
                <w:szCs w:val="18"/>
              </w:rPr>
            </w:pPr>
          </w:p>
          <w:p w14:paraId="61DC8ED6" w14:textId="77777777" w:rsidR="00227903" w:rsidRDefault="00227903" w:rsidP="00D30EB1">
            <w:pPr>
              <w:rPr>
                <w:sz w:val="18"/>
                <w:szCs w:val="18"/>
              </w:rPr>
            </w:pPr>
          </w:p>
          <w:p w14:paraId="58DB3727" w14:textId="77777777" w:rsidR="00005D67" w:rsidRPr="00227903" w:rsidRDefault="00005D67" w:rsidP="00D30EB1">
            <w:pPr>
              <w:rPr>
                <w:sz w:val="18"/>
                <w:szCs w:val="18"/>
              </w:rPr>
            </w:pPr>
          </w:p>
          <w:p w14:paraId="15AA5493" w14:textId="77777777" w:rsidR="00227903" w:rsidRPr="00227903" w:rsidRDefault="00227903" w:rsidP="00D30EB1">
            <w:pPr>
              <w:rPr>
                <w:sz w:val="18"/>
                <w:szCs w:val="18"/>
              </w:rPr>
            </w:pPr>
          </w:p>
        </w:tc>
      </w:tr>
    </w:tbl>
    <w:p w14:paraId="0F2CF801" w14:textId="6C301DEF" w:rsidR="008A66EE" w:rsidRPr="00227903" w:rsidRDefault="00AB6358" w:rsidP="00005D67">
      <w:pPr>
        <w:spacing w:line="240" w:lineRule="exact"/>
        <w:ind w:firstLineChars="50" w:firstLine="98"/>
        <w:rPr>
          <w:sz w:val="18"/>
          <w:szCs w:val="18"/>
        </w:rPr>
      </w:pPr>
      <w:r w:rsidRPr="00227903">
        <w:rPr>
          <w:rFonts w:hint="eastAsia"/>
          <w:sz w:val="18"/>
          <w:szCs w:val="18"/>
        </w:rPr>
        <w:t>※</w:t>
      </w:r>
      <w:r w:rsidR="00227903" w:rsidRPr="00227903">
        <w:rPr>
          <w:rFonts w:hint="eastAsia"/>
          <w:sz w:val="18"/>
          <w:szCs w:val="18"/>
        </w:rPr>
        <w:t xml:space="preserve"> </w:t>
      </w:r>
      <w:r w:rsidRPr="00227903">
        <w:rPr>
          <w:rFonts w:hint="eastAsia"/>
          <w:sz w:val="18"/>
          <w:szCs w:val="18"/>
        </w:rPr>
        <w:t>①構成区分欄には、</w:t>
      </w:r>
      <w:r w:rsidR="00153B8A">
        <w:rPr>
          <w:rFonts w:hint="eastAsia"/>
          <w:sz w:val="18"/>
          <w:szCs w:val="18"/>
        </w:rPr>
        <w:t>代表者</w:t>
      </w:r>
      <w:r w:rsidRPr="00227903">
        <w:rPr>
          <w:rFonts w:hint="eastAsia"/>
          <w:sz w:val="18"/>
          <w:szCs w:val="18"/>
        </w:rPr>
        <w:t>、</w:t>
      </w:r>
      <w:r w:rsidR="00153B8A">
        <w:rPr>
          <w:rFonts w:hint="eastAsia"/>
          <w:sz w:val="18"/>
          <w:szCs w:val="18"/>
        </w:rPr>
        <w:t>構成員</w:t>
      </w:r>
      <w:r w:rsidRPr="00227903">
        <w:rPr>
          <w:rFonts w:hint="eastAsia"/>
          <w:sz w:val="18"/>
          <w:szCs w:val="18"/>
        </w:rPr>
        <w:t>、協力企業の</w:t>
      </w:r>
      <w:r w:rsidR="00005D67">
        <w:rPr>
          <w:rFonts w:hint="eastAsia"/>
          <w:sz w:val="18"/>
          <w:szCs w:val="18"/>
        </w:rPr>
        <w:t>区分</w:t>
      </w:r>
      <w:r w:rsidR="00153B8A">
        <w:rPr>
          <w:rFonts w:hint="eastAsia"/>
          <w:sz w:val="18"/>
          <w:szCs w:val="18"/>
        </w:rPr>
        <w:t>並びに</w:t>
      </w:r>
      <w:r w:rsidRPr="00227903">
        <w:rPr>
          <w:rFonts w:hint="eastAsia"/>
          <w:sz w:val="18"/>
          <w:szCs w:val="18"/>
        </w:rPr>
        <w:t>企業名を記載すること。</w:t>
      </w:r>
    </w:p>
    <w:p w14:paraId="7D957D13" w14:textId="44EA452F" w:rsidR="00AB6358" w:rsidRPr="00227903" w:rsidRDefault="00AB6358" w:rsidP="00005D67">
      <w:pPr>
        <w:spacing w:line="240" w:lineRule="exact"/>
        <w:ind w:left="393" w:hangingChars="200" w:hanging="393"/>
        <w:rPr>
          <w:sz w:val="18"/>
          <w:szCs w:val="18"/>
        </w:rPr>
      </w:pPr>
      <w:r w:rsidRPr="00227903">
        <w:rPr>
          <w:rFonts w:hint="eastAsia"/>
          <w:sz w:val="18"/>
          <w:szCs w:val="18"/>
        </w:rPr>
        <w:t xml:space="preserve">　　②業務実施体制欄には、業務の円滑な実施に向けた体制を記載すること。</w:t>
      </w:r>
    </w:p>
    <w:p w14:paraId="3BE1C8B4" w14:textId="6A6D04D2" w:rsidR="00AB6358" w:rsidRPr="00227903" w:rsidRDefault="00AB6358" w:rsidP="00005D67">
      <w:pPr>
        <w:spacing w:line="240" w:lineRule="exact"/>
        <w:ind w:left="393" w:hangingChars="200" w:hanging="393"/>
        <w:rPr>
          <w:sz w:val="18"/>
          <w:szCs w:val="18"/>
        </w:rPr>
      </w:pPr>
      <w:r w:rsidRPr="00227903">
        <w:rPr>
          <w:rFonts w:hint="eastAsia"/>
          <w:sz w:val="18"/>
          <w:szCs w:val="18"/>
        </w:rPr>
        <w:t xml:space="preserve">　　③組織体制欄には、業務管理体制、町との連絡体制や</w:t>
      </w:r>
      <w:r w:rsidR="00227903" w:rsidRPr="00227903">
        <w:rPr>
          <w:rFonts w:hint="eastAsia"/>
          <w:sz w:val="18"/>
          <w:szCs w:val="18"/>
        </w:rPr>
        <w:t>非常時の連絡体制などを図表にて記載すること。</w:t>
      </w:r>
    </w:p>
    <w:sectPr w:rsidR="00AB6358" w:rsidRPr="00227903" w:rsidSect="00005D67">
      <w:pgSz w:w="11906" w:h="16838" w:code="9"/>
      <w:pgMar w:top="1134" w:right="1134" w:bottom="851" w:left="1418" w:header="851" w:footer="992" w:gutter="0"/>
      <w:cols w:space="425"/>
      <w:docGrid w:type="linesAndChars" w:linePitch="34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C2106" w14:textId="77777777" w:rsidR="00526AAC" w:rsidRDefault="00526AAC" w:rsidP="00A220B6">
      <w:r>
        <w:separator/>
      </w:r>
    </w:p>
  </w:endnote>
  <w:endnote w:type="continuationSeparator" w:id="0">
    <w:p w14:paraId="25D2A30B" w14:textId="77777777" w:rsidR="00526AAC" w:rsidRDefault="00526AAC" w:rsidP="00A22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61543" w14:textId="77777777" w:rsidR="00526AAC" w:rsidRDefault="00526AAC" w:rsidP="00A220B6">
      <w:r>
        <w:separator/>
      </w:r>
    </w:p>
  </w:footnote>
  <w:footnote w:type="continuationSeparator" w:id="0">
    <w:p w14:paraId="6F81B471" w14:textId="77777777" w:rsidR="00526AAC" w:rsidRDefault="00526AAC" w:rsidP="00A22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F50EA5"/>
    <w:multiLevelType w:val="hybridMultilevel"/>
    <w:tmpl w:val="3B2097D8"/>
    <w:lvl w:ilvl="0" w:tplc="1E70F4D6">
      <w:start w:val="4"/>
      <w:numFmt w:val="bullet"/>
      <w:lvlText w:val="※"/>
      <w:lvlJc w:val="left"/>
      <w:pPr>
        <w:ind w:left="587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0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7" w:hanging="440"/>
      </w:pPr>
      <w:rPr>
        <w:rFonts w:ascii="Wingdings" w:hAnsi="Wingdings" w:hint="default"/>
      </w:rPr>
    </w:lvl>
  </w:abstractNum>
  <w:num w:numId="1" w16cid:durableId="1571883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7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66E"/>
    <w:rsid w:val="00005D67"/>
    <w:rsid w:val="0003666E"/>
    <w:rsid w:val="00153B8A"/>
    <w:rsid w:val="0019577C"/>
    <w:rsid w:val="00195EF8"/>
    <w:rsid w:val="00227903"/>
    <w:rsid w:val="00281765"/>
    <w:rsid w:val="002A2705"/>
    <w:rsid w:val="00304B9E"/>
    <w:rsid w:val="004B0CE8"/>
    <w:rsid w:val="00526AAC"/>
    <w:rsid w:val="00562F0E"/>
    <w:rsid w:val="00580FAF"/>
    <w:rsid w:val="00601408"/>
    <w:rsid w:val="006516AD"/>
    <w:rsid w:val="00682861"/>
    <w:rsid w:val="006E59F3"/>
    <w:rsid w:val="00743FA9"/>
    <w:rsid w:val="007C622E"/>
    <w:rsid w:val="00807A10"/>
    <w:rsid w:val="0088393D"/>
    <w:rsid w:val="008A66EE"/>
    <w:rsid w:val="009301F2"/>
    <w:rsid w:val="00957CE5"/>
    <w:rsid w:val="009876ED"/>
    <w:rsid w:val="009C5E40"/>
    <w:rsid w:val="00A220B6"/>
    <w:rsid w:val="00AB6358"/>
    <w:rsid w:val="00AC2DC1"/>
    <w:rsid w:val="00B31E4C"/>
    <w:rsid w:val="00B32AAA"/>
    <w:rsid w:val="00C5339D"/>
    <w:rsid w:val="00CA284A"/>
    <w:rsid w:val="00CD30FC"/>
    <w:rsid w:val="00CF1D23"/>
    <w:rsid w:val="00CF1E23"/>
    <w:rsid w:val="00D80AFF"/>
    <w:rsid w:val="00E5167D"/>
    <w:rsid w:val="00EA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24006D"/>
  <w15:chartTrackingRefBased/>
  <w15:docId w15:val="{4881CD7B-4978-443D-ADC6-5184EEC49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C2DC1"/>
    <w:pPr>
      <w:jc w:val="center"/>
    </w:pPr>
  </w:style>
  <w:style w:type="character" w:customStyle="1" w:styleId="a4">
    <w:name w:val="記 (文字)"/>
    <w:basedOn w:val="a0"/>
    <w:link w:val="a3"/>
    <w:uiPriority w:val="99"/>
    <w:rsid w:val="00AC2DC1"/>
  </w:style>
  <w:style w:type="paragraph" w:styleId="a5">
    <w:name w:val="Closing"/>
    <w:basedOn w:val="a"/>
    <w:link w:val="a6"/>
    <w:uiPriority w:val="99"/>
    <w:unhideWhenUsed/>
    <w:rsid w:val="00AC2DC1"/>
    <w:pPr>
      <w:jc w:val="right"/>
    </w:pPr>
  </w:style>
  <w:style w:type="character" w:customStyle="1" w:styleId="a6">
    <w:name w:val="結語 (文字)"/>
    <w:basedOn w:val="a0"/>
    <w:link w:val="a5"/>
    <w:uiPriority w:val="99"/>
    <w:rsid w:val="00AC2DC1"/>
  </w:style>
  <w:style w:type="table" w:styleId="a7">
    <w:name w:val="Table Grid"/>
    <w:basedOn w:val="a1"/>
    <w:uiPriority w:val="39"/>
    <w:rsid w:val="00AC2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AC2DC1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AC2DC1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AC2DC1"/>
  </w:style>
  <w:style w:type="paragraph" w:styleId="ab">
    <w:name w:val="annotation subject"/>
    <w:basedOn w:val="a9"/>
    <w:next w:val="a9"/>
    <w:link w:val="ac"/>
    <w:uiPriority w:val="99"/>
    <w:semiHidden/>
    <w:unhideWhenUsed/>
    <w:rsid w:val="00AC2DC1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AC2DC1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AC2D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C2DC1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A220B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A220B6"/>
  </w:style>
  <w:style w:type="paragraph" w:styleId="af1">
    <w:name w:val="footer"/>
    <w:basedOn w:val="a"/>
    <w:link w:val="af2"/>
    <w:uiPriority w:val="99"/>
    <w:unhideWhenUsed/>
    <w:rsid w:val="00A220B6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A220B6"/>
  </w:style>
  <w:style w:type="paragraph" w:styleId="af3">
    <w:name w:val="List Paragraph"/>
    <w:basedOn w:val="a"/>
    <w:uiPriority w:val="34"/>
    <w:qFormat/>
    <w:rsid w:val="00AB635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kenzou.funata</dc:creator>
  <cp:keywords/>
  <dc:description/>
  <cp:lastModifiedBy>木田　光昭</cp:lastModifiedBy>
  <cp:revision>15</cp:revision>
  <cp:lastPrinted>2026-08-05T09:42:00Z</cp:lastPrinted>
  <dcterms:created xsi:type="dcterms:W3CDTF">2020-05-19T08:28:00Z</dcterms:created>
  <dcterms:modified xsi:type="dcterms:W3CDTF">2026-08-05T09:42:00Z</dcterms:modified>
</cp:coreProperties>
</file>